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B48" w:rsidRPr="00F25BE9" w:rsidRDefault="00664B48" w:rsidP="00664B48">
      <w:pPr>
        <w:pStyle w:val="1"/>
        <w:tabs>
          <w:tab w:val="clear" w:pos="1276"/>
          <w:tab w:val="left" w:pos="1560"/>
        </w:tabs>
        <w:spacing w:before="0" w:after="120"/>
        <w:ind w:left="360"/>
        <w:jc w:val="right"/>
        <w:rPr>
          <w:rFonts w:ascii="Times New Roman" w:hAnsi="Times New Roman" w:cs="Times New Roman"/>
          <w:iCs/>
          <w:sz w:val="24"/>
        </w:rPr>
      </w:pPr>
      <w:bookmarkStart w:id="0" w:name="_Toc62218621"/>
      <w:bookmarkStart w:id="1" w:name="_Toc444086521"/>
      <w:bookmarkStart w:id="2" w:name="_Toc61968887"/>
      <w:bookmarkStart w:id="3" w:name="_GoBack"/>
      <w:bookmarkEnd w:id="3"/>
      <w:r w:rsidRPr="00F25BE9">
        <w:rPr>
          <w:rFonts w:ascii="Times New Roman" w:hAnsi="Times New Roman" w:cs="Times New Roman"/>
          <w:iCs/>
          <w:sz w:val="24"/>
        </w:rPr>
        <w:t>Приложение</w:t>
      </w:r>
      <w:r w:rsidR="009D4F4F">
        <w:rPr>
          <w:rFonts w:ascii="Times New Roman" w:hAnsi="Times New Roman" w:cs="Times New Roman"/>
          <w:iCs/>
          <w:sz w:val="24"/>
        </w:rPr>
        <w:t xml:space="preserve"> к</w:t>
      </w:r>
      <w:r w:rsidRPr="00F25BE9">
        <w:rPr>
          <w:rFonts w:ascii="Times New Roman" w:hAnsi="Times New Roman" w:cs="Times New Roman"/>
          <w:iCs/>
          <w:sz w:val="24"/>
        </w:rPr>
        <w:t xml:space="preserve"> техническим требованиям</w:t>
      </w:r>
    </w:p>
    <w:p w:rsidR="00664B48" w:rsidRPr="00F25BE9" w:rsidRDefault="00664B48" w:rsidP="00664B48">
      <w:pPr>
        <w:pStyle w:val="1"/>
        <w:tabs>
          <w:tab w:val="clear" w:pos="1276"/>
          <w:tab w:val="left" w:pos="1560"/>
        </w:tabs>
        <w:spacing w:before="0" w:after="120"/>
        <w:ind w:left="360"/>
        <w:jc w:val="right"/>
        <w:rPr>
          <w:rFonts w:ascii="Times New Roman" w:hAnsi="Times New Roman" w:cs="Times New Roman"/>
          <w:iCs/>
          <w:sz w:val="24"/>
        </w:rPr>
      </w:pPr>
      <w:r w:rsidRPr="00F25BE9">
        <w:rPr>
          <w:rFonts w:ascii="Times New Roman" w:hAnsi="Times New Roman" w:cs="Times New Roman"/>
          <w:iCs/>
          <w:sz w:val="24"/>
        </w:rPr>
        <w:t xml:space="preserve">Требования к </w:t>
      </w:r>
      <w:bookmarkEnd w:id="0"/>
      <w:r>
        <w:rPr>
          <w:rFonts w:ascii="Times New Roman" w:hAnsi="Times New Roman" w:cs="Times New Roman"/>
          <w:iCs/>
          <w:sz w:val="24"/>
        </w:rPr>
        <w:t>участникам</w:t>
      </w:r>
    </w:p>
    <w:p w:rsidR="00664B48" w:rsidRPr="009C58AB" w:rsidRDefault="00664B48" w:rsidP="005E0446">
      <w:pPr>
        <w:pStyle w:val="2"/>
        <w:shd w:val="clear" w:color="auto" w:fill="auto"/>
        <w:spacing w:before="0" w:line="240" w:lineRule="auto"/>
        <w:ind w:right="20" w:firstLine="0"/>
        <w:rPr>
          <w:spacing w:val="0"/>
          <w:sz w:val="24"/>
          <w:szCs w:val="24"/>
        </w:rPr>
      </w:pPr>
      <w:r w:rsidRPr="009C58AB">
        <w:rPr>
          <w:spacing w:val="0"/>
          <w:sz w:val="24"/>
          <w:szCs w:val="24"/>
        </w:rPr>
        <w:t xml:space="preserve">Участник </w:t>
      </w:r>
      <w:r>
        <w:rPr>
          <w:spacing w:val="0"/>
          <w:sz w:val="24"/>
          <w:szCs w:val="24"/>
        </w:rPr>
        <w:t>конкурсной процедуры</w:t>
      </w:r>
      <w:r w:rsidRPr="009C58AB">
        <w:rPr>
          <w:spacing w:val="0"/>
          <w:sz w:val="24"/>
          <w:szCs w:val="24"/>
        </w:rPr>
        <w:t xml:space="preserve"> должен предоставить:</w:t>
      </w:r>
    </w:p>
    <w:p w:rsidR="00664B48" w:rsidRPr="00D12706" w:rsidRDefault="00D12706" w:rsidP="001B275D">
      <w:pPr>
        <w:pStyle w:val="2"/>
        <w:numPr>
          <w:ilvl w:val="1"/>
          <w:numId w:val="8"/>
        </w:numPr>
        <w:shd w:val="clear" w:color="auto" w:fill="auto"/>
        <w:tabs>
          <w:tab w:val="left" w:pos="993"/>
          <w:tab w:val="left" w:pos="1701"/>
        </w:tabs>
        <w:spacing w:before="0" w:line="240" w:lineRule="auto"/>
        <w:ind w:right="20" w:hanging="654"/>
        <w:rPr>
          <w:sz w:val="24"/>
          <w:szCs w:val="24"/>
        </w:rPr>
      </w:pPr>
      <w:r w:rsidRPr="00D12706">
        <w:rPr>
          <w:sz w:val="24"/>
          <w:szCs w:val="24"/>
        </w:rPr>
        <w:t>Письмо правообладателя, подтверждающее статус Участника процедуры закупки в качестве его официального партнера, возможность распространения Участником процедуры закупки программного обеспечения и оказания соответствующих услуг (техническая поддержка, доработка ПО и т.д.) третьим лицам, отсутствие\наличие у него каких-либо ограничений и запретов на осуществление указанных действий.</w:t>
      </w:r>
    </w:p>
    <w:p w:rsidR="005E0446" w:rsidRDefault="00D12706" w:rsidP="005E0446">
      <w:pPr>
        <w:pStyle w:val="2"/>
        <w:numPr>
          <w:ilvl w:val="1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/>
        <w:rPr>
          <w:spacing w:val="0"/>
          <w:sz w:val="24"/>
          <w:szCs w:val="24"/>
        </w:rPr>
      </w:pPr>
      <w:r w:rsidRPr="00964143">
        <w:rPr>
          <w:spacing w:val="0"/>
          <w:sz w:val="24"/>
          <w:szCs w:val="24"/>
        </w:rPr>
        <w:t xml:space="preserve">Копию сертификата, подтверждающего наличие у Участника статуса SAP </w:t>
      </w:r>
      <w:proofErr w:type="spellStart"/>
      <w:r w:rsidRPr="00964143">
        <w:rPr>
          <w:spacing w:val="0"/>
          <w:sz w:val="24"/>
          <w:szCs w:val="24"/>
        </w:rPr>
        <w:t>Service</w:t>
      </w:r>
      <w:proofErr w:type="spellEnd"/>
      <w:r w:rsidRPr="00964143">
        <w:rPr>
          <w:spacing w:val="0"/>
          <w:sz w:val="24"/>
          <w:szCs w:val="24"/>
        </w:rPr>
        <w:t xml:space="preserve"> </w:t>
      </w:r>
      <w:proofErr w:type="spellStart"/>
      <w:r w:rsidRPr="00964143">
        <w:rPr>
          <w:spacing w:val="0"/>
          <w:sz w:val="24"/>
          <w:szCs w:val="24"/>
        </w:rPr>
        <w:t>Partner</w:t>
      </w:r>
      <w:proofErr w:type="spellEnd"/>
      <w:r>
        <w:rPr>
          <w:spacing w:val="0"/>
          <w:sz w:val="24"/>
          <w:szCs w:val="24"/>
        </w:rPr>
        <w:t>.</w:t>
      </w:r>
      <w:r w:rsidRPr="00C813C4">
        <w:rPr>
          <w:sz w:val="24"/>
          <w:szCs w:val="24"/>
        </w:rPr>
        <w:t xml:space="preserve"> </w:t>
      </w:r>
      <w:bookmarkEnd w:id="1"/>
      <w:bookmarkEnd w:id="2"/>
    </w:p>
    <w:p w:rsidR="005E0446" w:rsidRPr="003B76E1" w:rsidRDefault="00543D67" w:rsidP="005E0446">
      <w:pPr>
        <w:pStyle w:val="2"/>
        <w:numPr>
          <w:ilvl w:val="1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/>
        <w:rPr>
          <w:spacing w:val="0"/>
          <w:sz w:val="24"/>
          <w:szCs w:val="24"/>
        </w:rPr>
      </w:pPr>
      <w:r w:rsidRPr="005E0446">
        <w:rPr>
          <w:spacing w:val="0"/>
          <w:sz w:val="24"/>
          <w:szCs w:val="24"/>
        </w:rPr>
        <w:t>Копии</w:t>
      </w:r>
      <w:r w:rsidRPr="003B76E1">
        <w:rPr>
          <w:spacing w:val="0"/>
          <w:sz w:val="24"/>
          <w:szCs w:val="24"/>
        </w:rPr>
        <w:t xml:space="preserve"> </w:t>
      </w:r>
      <w:r w:rsidRPr="005E0446">
        <w:rPr>
          <w:spacing w:val="0"/>
          <w:sz w:val="24"/>
          <w:szCs w:val="24"/>
        </w:rPr>
        <w:t>сертификатов</w:t>
      </w:r>
      <w:r w:rsidRPr="003B76E1">
        <w:rPr>
          <w:spacing w:val="0"/>
          <w:sz w:val="24"/>
          <w:szCs w:val="24"/>
        </w:rPr>
        <w:t xml:space="preserve">, </w:t>
      </w:r>
      <w:r w:rsidRPr="005E0446">
        <w:rPr>
          <w:spacing w:val="0"/>
          <w:sz w:val="24"/>
          <w:szCs w:val="24"/>
        </w:rPr>
        <w:t>подтверждающих</w:t>
      </w:r>
      <w:r w:rsidRPr="003B76E1">
        <w:rPr>
          <w:spacing w:val="0"/>
          <w:sz w:val="24"/>
          <w:szCs w:val="24"/>
        </w:rPr>
        <w:t xml:space="preserve"> </w:t>
      </w:r>
      <w:r w:rsidRPr="005E0446">
        <w:rPr>
          <w:spacing w:val="0"/>
          <w:sz w:val="24"/>
          <w:szCs w:val="24"/>
        </w:rPr>
        <w:t>наличие</w:t>
      </w:r>
      <w:r w:rsidRPr="003B76E1">
        <w:rPr>
          <w:spacing w:val="0"/>
          <w:sz w:val="24"/>
          <w:szCs w:val="24"/>
        </w:rPr>
        <w:t xml:space="preserve"> </w:t>
      </w:r>
      <w:r w:rsidRPr="005E0446">
        <w:rPr>
          <w:spacing w:val="0"/>
          <w:sz w:val="24"/>
          <w:szCs w:val="24"/>
        </w:rPr>
        <w:t>в</w:t>
      </w:r>
      <w:r w:rsidRPr="003B76E1">
        <w:rPr>
          <w:spacing w:val="0"/>
          <w:sz w:val="24"/>
          <w:szCs w:val="24"/>
        </w:rPr>
        <w:t xml:space="preserve"> </w:t>
      </w:r>
      <w:r w:rsidRPr="005E0446">
        <w:rPr>
          <w:spacing w:val="0"/>
          <w:sz w:val="24"/>
          <w:szCs w:val="24"/>
        </w:rPr>
        <w:t>проектной</w:t>
      </w:r>
      <w:r w:rsidRPr="003B76E1">
        <w:rPr>
          <w:spacing w:val="0"/>
          <w:sz w:val="24"/>
          <w:szCs w:val="24"/>
        </w:rPr>
        <w:t xml:space="preserve"> </w:t>
      </w:r>
      <w:r w:rsidRPr="005E0446">
        <w:rPr>
          <w:spacing w:val="0"/>
          <w:sz w:val="24"/>
          <w:szCs w:val="24"/>
        </w:rPr>
        <w:t>команде</w:t>
      </w:r>
      <w:r w:rsidRPr="003B76E1">
        <w:rPr>
          <w:spacing w:val="0"/>
          <w:sz w:val="24"/>
          <w:szCs w:val="24"/>
        </w:rPr>
        <w:t xml:space="preserve"> </w:t>
      </w:r>
      <w:r w:rsidRPr="005E0446">
        <w:rPr>
          <w:spacing w:val="0"/>
          <w:sz w:val="24"/>
          <w:szCs w:val="24"/>
        </w:rPr>
        <w:t>Участника</w:t>
      </w:r>
      <w:r w:rsidRPr="003B76E1">
        <w:rPr>
          <w:spacing w:val="0"/>
          <w:sz w:val="24"/>
          <w:szCs w:val="24"/>
        </w:rPr>
        <w:t xml:space="preserve"> </w:t>
      </w:r>
      <w:r w:rsidRPr="005E0446">
        <w:rPr>
          <w:spacing w:val="0"/>
          <w:sz w:val="24"/>
          <w:szCs w:val="24"/>
        </w:rPr>
        <w:t>специалистов</w:t>
      </w:r>
      <w:r w:rsidRPr="003B76E1">
        <w:rPr>
          <w:spacing w:val="0"/>
          <w:sz w:val="24"/>
          <w:szCs w:val="24"/>
        </w:rPr>
        <w:t xml:space="preserve">, </w:t>
      </w:r>
      <w:r w:rsidRPr="005E0446">
        <w:rPr>
          <w:spacing w:val="0"/>
          <w:sz w:val="24"/>
          <w:szCs w:val="24"/>
        </w:rPr>
        <w:t>сертифицированн</w:t>
      </w:r>
      <w:r w:rsidR="00573432" w:rsidRPr="005E0446">
        <w:rPr>
          <w:spacing w:val="0"/>
          <w:sz w:val="24"/>
          <w:szCs w:val="24"/>
        </w:rPr>
        <w:t>ых</w:t>
      </w:r>
      <w:r w:rsidR="005E0446" w:rsidRPr="003B76E1">
        <w:rPr>
          <w:spacing w:val="0"/>
          <w:sz w:val="24"/>
          <w:szCs w:val="24"/>
        </w:rPr>
        <w:t xml:space="preserve">: </w:t>
      </w:r>
    </w:p>
    <w:p w:rsidR="005E0446" w:rsidRDefault="005E0446" w:rsidP="005E0446">
      <w:pPr>
        <w:pStyle w:val="2"/>
        <w:numPr>
          <w:ilvl w:val="2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 w:hanging="371"/>
        <w:rPr>
          <w:spacing w:val="0"/>
          <w:sz w:val="24"/>
          <w:szCs w:val="24"/>
          <w:lang w:val="en-US"/>
        </w:rPr>
      </w:pPr>
      <w:r w:rsidRPr="005E0446">
        <w:rPr>
          <w:spacing w:val="0"/>
          <w:sz w:val="24"/>
          <w:szCs w:val="24"/>
          <w:lang w:val="en-US"/>
        </w:rPr>
        <w:t>ITIL® Foundation Certificate in IT Service Management,</w:t>
      </w:r>
      <w:r w:rsidR="00543D67" w:rsidRPr="005E0446">
        <w:rPr>
          <w:spacing w:val="0"/>
          <w:sz w:val="24"/>
          <w:szCs w:val="24"/>
          <w:lang w:val="en-US"/>
        </w:rPr>
        <w:t xml:space="preserve"> </w:t>
      </w:r>
    </w:p>
    <w:p w:rsidR="005E0446" w:rsidRDefault="00543D67" w:rsidP="005E0446">
      <w:pPr>
        <w:pStyle w:val="2"/>
        <w:numPr>
          <w:ilvl w:val="2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 w:hanging="371"/>
        <w:rPr>
          <w:spacing w:val="0"/>
          <w:sz w:val="24"/>
          <w:szCs w:val="24"/>
          <w:lang w:val="en-US"/>
        </w:rPr>
      </w:pPr>
      <w:r w:rsidRPr="005E0446">
        <w:rPr>
          <w:spacing w:val="0"/>
          <w:sz w:val="24"/>
          <w:szCs w:val="24"/>
          <w:lang w:val="en-US"/>
        </w:rPr>
        <w:t>SAP Certified Associate Enterprise Architect</w:t>
      </w:r>
      <w:r w:rsidR="00573432" w:rsidRPr="005E0446">
        <w:rPr>
          <w:spacing w:val="0"/>
          <w:sz w:val="24"/>
          <w:szCs w:val="24"/>
          <w:lang w:val="en-US"/>
        </w:rPr>
        <w:t xml:space="preserve">, </w:t>
      </w:r>
    </w:p>
    <w:p w:rsidR="005E0446" w:rsidRDefault="00543D67" w:rsidP="005E0446">
      <w:pPr>
        <w:pStyle w:val="2"/>
        <w:numPr>
          <w:ilvl w:val="2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 w:hanging="371"/>
        <w:rPr>
          <w:spacing w:val="0"/>
          <w:sz w:val="24"/>
          <w:szCs w:val="24"/>
          <w:lang w:val="en-US"/>
        </w:rPr>
      </w:pPr>
      <w:r w:rsidRPr="005E0446">
        <w:rPr>
          <w:spacing w:val="0"/>
          <w:sz w:val="24"/>
          <w:szCs w:val="24"/>
          <w:lang w:val="en-US"/>
        </w:rPr>
        <w:t xml:space="preserve">SAP Certified Development Associate - </w:t>
      </w:r>
      <w:r w:rsidRPr="005E0446">
        <w:rPr>
          <w:spacing w:val="0"/>
          <w:sz w:val="24"/>
          <w:szCs w:val="24"/>
        </w:rPr>
        <w:t>АВАР</w:t>
      </w:r>
      <w:r w:rsidRPr="005E0446">
        <w:rPr>
          <w:spacing w:val="0"/>
          <w:sz w:val="24"/>
          <w:szCs w:val="24"/>
          <w:lang w:val="en-US"/>
        </w:rPr>
        <w:t xml:space="preserve"> with SAP NetWeaver 7.0. </w:t>
      </w:r>
      <w:r w:rsidRPr="005E0446">
        <w:rPr>
          <w:spacing w:val="0"/>
          <w:sz w:val="24"/>
          <w:szCs w:val="24"/>
        </w:rPr>
        <w:t>и</w:t>
      </w:r>
      <w:r w:rsidRPr="005E0446">
        <w:rPr>
          <w:spacing w:val="0"/>
          <w:sz w:val="24"/>
          <w:szCs w:val="24"/>
          <w:lang w:val="en-US"/>
        </w:rPr>
        <w:t xml:space="preserve"> </w:t>
      </w:r>
      <w:r w:rsidRPr="005E0446">
        <w:rPr>
          <w:spacing w:val="0"/>
          <w:sz w:val="24"/>
          <w:szCs w:val="24"/>
        </w:rPr>
        <w:t>выше</w:t>
      </w:r>
      <w:r w:rsidR="00573432" w:rsidRPr="005E0446">
        <w:rPr>
          <w:spacing w:val="0"/>
          <w:sz w:val="24"/>
          <w:szCs w:val="24"/>
          <w:lang w:val="en-US"/>
        </w:rPr>
        <w:t xml:space="preserve">, </w:t>
      </w:r>
    </w:p>
    <w:p w:rsidR="005E0446" w:rsidRDefault="00573432" w:rsidP="005E0446">
      <w:pPr>
        <w:pStyle w:val="2"/>
        <w:numPr>
          <w:ilvl w:val="2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 w:hanging="371"/>
        <w:rPr>
          <w:spacing w:val="0"/>
          <w:sz w:val="24"/>
          <w:szCs w:val="24"/>
          <w:lang w:val="en-US"/>
        </w:rPr>
      </w:pPr>
      <w:r w:rsidRPr="005E0446">
        <w:rPr>
          <w:spacing w:val="0"/>
          <w:sz w:val="24"/>
          <w:szCs w:val="24"/>
          <w:lang w:val="en-US"/>
        </w:rPr>
        <w:t xml:space="preserve">SAP Certified Application Associate - Financial Accounting with ERP 6.0, </w:t>
      </w:r>
    </w:p>
    <w:p w:rsidR="005E0446" w:rsidRDefault="00573432" w:rsidP="005E0446">
      <w:pPr>
        <w:pStyle w:val="2"/>
        <w:numPr>
          <w:ilvl w:val="2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 w:hanging="371"/>
        <w:rPr>
          <w:spacing w:val="0"/>
          <w:sz w:val="24"/>
          <w:szCs w:val="24"/>
          <w:lang w:val="en-US"/>
        </w:rPr>
      </w:pPr>
      <w:r w:rsidRPr="005E0446">
        <w:rPr>
          <w:spacing w:val="0"/>
          <w:sz w:val="24"/>
          <w:szCs w:val="24"/>
          <w:lang w:val="en-US"/>
        </w:rPr>
        <w:t xml:space="preserve">SAP Certified Application Associate - Procurement with SAP ERP 6.0, </w:t>
      </w:r>
    </w:p>
    <w:p w:rsidR="005E0446" w:rsidRDefault="00573432" w:rsidP="005E0446">
      <w:pPr>
        <w:pStyle w:val="2"/>
        <w:numPr>
          <w:ilvl w:val="2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 w:hanging="371"/>
        <w:rPr>
          <w:spacing w:val="0"/>
          <w:sz w:val="24"/>
          <w:szCs w:val="24"/>
          <w:lang w:val="en-US"/>
        </w:rPr>
      </w:pPr>
      <w:r w:rsidRPr="005E0446">
        <w:rPr>
          <w:spacing w:val="0"/>
          <w:sz w:val="24"/>
          <w:szCs w:val="24"/>
          <w:lang w:val="en-US"/>
        </w:rPr>
        <w:t xml:space="preserve">SAP Certified Application Associate - Human Capital Management with SAP ERP 6.0, </w:t>
      </w:r>
    </w:p>
    <w:p w:rsidR="005E0446" w:rsidRDefault="00573432" w:rsidP="005E0446">
      <w:pPr>
        <w:pStyle w:val="2"/>
        <w:numPr>
          <w:ilvl w:val="2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 w:hanging="371"/>
        <w:rPr>
          <w:spacing w:val="0"/>
          <w:sz w:val="24"/>
          <w:szCs w:val="24"/>
          <w:lang w:val="en-US"/>
        </w:rPr>
      </w:pPr>
      <w:r w:rsidRPr="005E0446">
        <w:rPr>
          <w:spacing w:val="0"/>
          <w:sz w:val="24"/>
          <w:szCs w:val="24"/>
          <w:lang w:val="en-US"/>
        </w:rPr>
        <w:t xml:space="preserve">SAP Certified Application Associate - Enterprise Asset Management (Maintenance &amp; Repair) with SAP ERP 6.0, </w:t>
      </w:r>
    </w:p>
    <w:p w:rsidR="00573432" w:rsidRPr="005E0446" w:rsidRDefault="00573432" w:rsidP="005E0446">
      <w:pPr>
        <w:pStyle w:val="2"/>
        <w:numPr>
          <w:ilvl w:val="2"/>
          <w:numId w:val="8"/>
        </w:numPr>
        <w:shd w:val="clear" w:color="auto" w:fill="auto"/>
        <w:tabs>
          <w:tab w:val="left" w:pos="993"/>
        </w:tabs>
        <w:spacing w:before="0" w:line="240" w:lineRule="auto"/>
        <w:ind w:right="20" w:hanging="371"/>
        <w:rPr>
          <w:spacing w:val="0"/>
          <w:sz w:val="24"/>
          <w:szCs w:val="24"/>
          <w:lang w:val="en-US"/>
        </w:rPr>
      </w:pPr>
      <w:r w:rsidRPr="005E0446">
        <w:rPr>
          <w:spacing w:val="0"/>
          <w:sz w:val="24"/>
          <w:szCs w:val="24"/>
          <w:lang w:val="en-US"/>
        </w:rPr>
        <w:t>SAP Certified Technology Associate - SAP System Security and Authorizations</w:t>
      </w:r>
      <w:r w:rsidR="003B75E6" w:rsidRPr="005E0446">
        <w:rPr>
          <w:spacing w:val="0"/>
          <w:sz w:val="24"/>
          <w:szCs w:val="24"/>
          <w:lang w:val="en-US"/>
        </w:rPr>
        <w:t>.</w:t>
      </w:r>
    </w:p>
    <w:p w:rsidR="00543D67" w:rsidRPr="005E0446" w:rsidRDefault="00543D67" w:rsidP="00543D67">
      <w:pPr>
        <w:pStyle w:val="2"/>
        <w:shd w:val="clear" w:color="auto" w:fill="auto"/>
        <w:tabs>
          <w:tab w:val="left" w:pos="993"/>
        </w:tabs>
        <w:spacing w:before="0" w:line="240" w:lineRule="auto"/>
        <w:ind w:right="20" w:firstLine="0"/>
        <w:rPr>
          <w:lang w:val="en-US"/>
        </w:rPr>
      </w:pPr>
    </w:p>
    <w:p w:rsidR="005E0446" w:rsidRDefault="005E0446" w:rsidP="005E0446">
      <w:pPr>
        <w:pStyle w:val="2"/>
        <w:shd w:val="clear" w:color="auto" w:fill="auto"/>
        <w:spacing w:before="0" w:line="240" w:lineRule="auto"/>
        <w:ind w:left="20" w:right="20" w:firstLine="406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Для коллективных участников документы п 1.1., 1.2 должны быть предоставлены каждым участником или одним из участников с объемом выполняемых работ не менее 30% от общего объема услуги.</w:t>
      </w:r>
    </w:p>
    <w:p w:rsidR="003B76E1" w:rsidRDefault="003B76E1" w:rsidP="005E0446">
      <w:pPr>
        <w:pStyle w:val="2"/>
        <w:shd w:val="clear" w:color="auto" w:fill="auto"/>
        <w:spacing w:before="0" w:line="240" w:lineRule="auto"/>
        <w:ind w:left="20" w:right="20" w:firstLine="406"/>
        <w:rPr>
          <w:spacing w:val="0"/>
          <w:sz w:val="24"/>
          <w:szCs w:val="24"/>
        </w:rPr>
      </w:pPr>
    </w:p>
    <w:p w:rsidR="005E0446" w:rsidRDefault="003B76E1" w:rsidP="00C823C7">
      <w:pPr>
        <w:pStyle w:val="2"/>
        <w:shd w:val="clear" w:color="auto" w:fill="auto"/>
        <w:spacing w:before="0" w:line="240" w:lineRule="auto"/>
        <w:ind w:left="20" w:right="20" w:firstLine="406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Предельная стоимость </w:t>
      </w:r>
      <w:proofErr w:type="spellStart"/>
      <w:r w:rsidR="0014489C">
        <w:rPr>
          <w:spacing w:val="0"/>
          <w:sz w:val="24"/>
          <w:szCs w:val="24"/>
        </w:rPr>
        <w:t>консалт</w:t>
      </w:r>
      <w:proofErr w:type="spellEnd"/>
      <w:r w:rsidR="0014489C">
        <w:rPr>
          <w:spacing w:val="0"/>
          <w:sz w:val="24"/>
          <w:szCs w:val="24"/>
        </w:rPr>
        <w:t>-дня</w:t>
      </w:r>
      <w:r w:rsidR="00C823C7">
        <w:rPr>
          <w:spacing w:val="0"/>
          <w:sz w:val="24"/>
          <w:szCs w:val="24"/>
        </w:rPr>
        <w:t xml:space="preserve"> </w:t>
      </w:r>
      <w:r w:rsidR="0014489C">
        <w:rPr>
          <w:spacing w:val="0"/>
          <w:sz w:val="24"/>
          <w:szCs w:val="24"/>
        </w:rPr>
        <w:t xml:space="preserve">специалистов </w:t>
      </w:r>
      <w:r w:rsidR="00C823C7">
        <w:rPr>
          <w:spacing w:val="0"/>
          <w:sz w:val="24"/>
          <w:szCs w:val="24"/>
        </w:rPr>
        <w:t>участников конкурса не должна превышать следующие значения:</w:t>
      </w:r>
    </w:p>
    <w:p w:rsidR="00C823C7" w:rsidRDefault="00C823C7" w:rsidP="00C823C7">
      <w:pPr>
        <w:pStyle w:val="2"/>
        <w:shd w:val="clear" w:color="auto" w:fill="auto"/>
        <w:spacing w:before="0" w:line="240" w:lineRule="auto"/>
        <w:ind w:left="20" w:right="20" w:firstLine="406"/>
        <w:rPr>
          <w:spacing w:val="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9"/>
        <w:gridCol w:w="4136"/>
        <w:gridCol w:w="4200"/>
      </w:tblGrid>
      <w:tr w:rsidR="00C823C7" w:rsidRPr="00C823C7" w:rsidTr="00C823C7">
        <w:trPr>
          <w:trHeight w:val="510"/>
        </w:trPr>
        <w:tc>
          <w:tcPr>
            <w:tcW w:w="540" w:type="pct"/>
            <w:vAlign w:val="center"/>
          </w:tcPr>
          <w:p w:rsidR="00C823C7" w:rsidRPr="00C823C7" w:rsidRDefault="00C823C7" w:rsidP="009C2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13" w:type="pct"/>
            <w:vAlign w:val="center"/>
          </w:tcPr>
          <w:p w:rsidR="00C823C7" w:rsidRPr="00C823C7" w:rsidRDefault="00C823C7" w:rsidP="009C23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специалиста</w:t>
            </w:r>
          </w:p>
        </w:tc>
        <w:tc>
          <w:tcPr>
            <w:tcW w:w="2247" w:type="pct"/>
          </w:tcPr>
          <w:p w:rsidR="003D312D" w:rsidRDefault="00565EFD" w:rsidP="003D3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с</w:t>
            </w:r>
            <w:r w:rsidR="00C823C7" w:rsidRPr="00C82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тоимость </w:t>
            </w:r>
          </w:p>
          <w:p w:rsidR="005506B7" w:rsidRDefault="00C823C7" w:rsidP="003D3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823C7">
              <w:rPr>
                <w:rFonts w:ascii="Times New Roman" w:hAnsi="Times New Roman" w:cs="Times New Roman"/>
                <w:b/>
                <w:sz w:val="24"/>
                <w:szCs w:val="24"/>
              </w:rPr>
              <w:t>консалт</w:t>
            </w:r>
            <w:proofErr w:type="spellEnd"/>
            <w:r w:rsidRPr="00C82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-дня, </w:t>
            </w:r>
          </w:p>
          <w:p w:rsidR="00C823C7" w:rsidRPr="00C823C7" w:rsidRDefault="00C823C7" w:rsidP="003D31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b/>
                <w:sz w:val="24"/>
                <w:szCs w:val="24"/>
              </w:rPr>
              <w:t>(руб. без НДС)</w:t>
            </w:r>
          </w:p>
        </w:tc>
      </w:tr>
      <w:tr w:rsidR="00C823C7" w:rsidRPr="00C823C7" w:rsidTr="00C823C7">
        <w:trPr>
          <w:trHeight w:val="510"/>
        </w:trPr>
        <w:tc>
          <w:tcPr>
            <w:tcW w:w="540" w:type="pct"/>
            <w:vAlign w:val="center"/>
          </w:tcPr>
          <w:p w:rsidR="00C823C7" w:rsidRPr="00C823C7" w:rsidRDefault="00C823C7" w:rsidP="009C23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13" w:type="pct"/>
            <w:vAlign w:val="center"/>
          </w:tcPr>
          <w:p w:rsidR="00C823C7" w:rsidRPr="00C823C7" w:rsidRDefault="00C823C7" w:rsidP="009C2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проекта, архитектор</w:t>
            </w:r>
          </w:p>
        </w:tc>
        <w:tc>
          <w:tcPr>
            <w:tcW w:w="2247" w:type="pct"/>
          </w:tcPr>
          <w:p w:rsidR="00C823C7" w:rsidRPr="00C823C7" w:rsidRDefault="00C823C7" w:rsidP="009D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D4F4F">
              <w:rPr>
                <w:rFonts w:ascii="Times New Roman" w:hAnsi="Times New Roman" w:cs="Times New Roman"/>
                <w:sz w:val="24"/>
                <w:szCs w:val="24"/>
              </w:rPr>
              <w:t>3 0</w:t>
            </w: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C823C7" w:rsidRPr="00C823C7" w:rsidTr="00C823C7">
        <w:trPr>
          <w:trHeight w:val="510"/>
        </w:trPr>
        <w:tc>
          <w:tcPr>
            <w:tcW w:w="540" w:type="pct"/>
            <w:vAlign w:val="center"/>
          </w:tcPr>
          <w:p w:rsidR="00C823C7" w:rsidRPr="00C823C7" w:rsidRDefault="00C823C7" w:rsidP="009C23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13" w:type="pct"/>
            <w:vAlign w:val="center"/>
          </w:tcPr>
          <w:p w:rsidR="00C823C7" w:rsidRPr="00C823C7" w:rsidRDefault="00C823C7" w:rsidP="009C23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Эксперт</w:t>
            </w:r>
          </w:p>
        </w:tc>
        <w:tc>
          <w:tcPr>
            <w:tcW w:w="2247" w:type="pct"/>
          </w:tcPr>
          <w:p w:rsidR="00C823C7" w:rsidRPr="00C823C7" w:rsidRDefault="009D4F4F" w:rsidP="009C23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65EFD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C823C7" w:rsidRPr="00C823C7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F4A95" w:rsidRPr="00C823C7" w:rsidTr="00C823C7">
        <w:trPr>
          <w:trHeight w:val="510"/>
        </w:trPr>
        <w:tc>
          <w:tcPr>
            <w:tcW w:w="540" w:type="pct"/>
            <w:vAlign w:val="center"/>
          </w:tcPr>
          <w:p w:rsidR="002F4A95" w:rsidRPr="00C823C7" w:rsidRDefault="002F4A95" w:rsidP="002F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13" w:type="pct"/>
            <w:vAlign w:val="center"/>
          </w:tcPr>
          <w:p w:rsidR="002F4A95" w:rsidRPr="00C823C7" w:rsidRDefault="002F4A95" w:rsidP="002F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Разработчик (</w:t>
            </w:r>
            <w:r w:rsidRPr="00C823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ABAP</w:t>
            </w: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47" w:type="pct"/>
          </w:tcPr>
          <w:p w:rsidR="002F4A95" w:rsidRDefault="009D4F4F" w:rsidP="002F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00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4A95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2F4A95" w:rsidRPr="00C823C7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F4A95" w:rsidRPr="00C823C7" w:rsidTr="00C823C7">
        <w:trPr>
          <w:trHeight w:val="510"/>
        </w:trPr>
        <w:tc>
          <w:tcPr>
            <w:tcW w:w="540" w:type="pct"/>
            <w:vAlign w:val="center"/>
          </w:tcPr>
          <w:p w:rsidR="002F4A95" w:rsidRPr="00C823C7" w:rsidRDefault="002F4A95" w:rsidP="002F4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13" w:type="pct"/>
            <w:vAlign w:val="center"/>
          </w:tcPr>
          <w:p w:rsidR="002F4A95" w:rsidRPr="00C823C7" w:rsidRDefault="002F4A95" w:rsidP="002F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Старший консультант</w:t>
            </w:r>
          </w:p>
        </w:tc>
        <w:tc>
          <w:tcPr>
            <w:tcW w:w="2247" w:type="pct"/>
          </w:tcPr>
          <w:p w:rsidR="002F4A95" w:rsidRPr="00C823C7" w:rsidRDefault="009D4F4F" w:rsidP="002F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F4A95">
              <w:rPr>
                <w:rFonts w:ascii="Times New Roman" w:hAnsi="Times New Roman" w:cs="Times New Roman"/>
                <w:sz w:val="24"/>
                <w:szCs w:val="24"/>
              </w:rPr>
              <w:t> 0</w:t>
            </w:r>
            <w:r w:rsidR="002F4A95" w:rsidRPr="00C823C7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F4A95" w:rsidRPr="00C823C7" w:rsidTr="00C823C7">
        <w:trPr>
          <w:trHeight w:val="510"/>
        </w:trPr>
        <w:tc>
          <w:tcPr>
            <w:tcW w:w="540" w:type="pct"/>
            <w:vAlign w:val="center"/>
          </w:tcPr>
          <w:p w:rsidR="002F4A95" w:rsidRPr="00C823C7" w:rsidRDefault="002F4A95" w:rsidP="002F4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13" w:type="pct"/>
            <w:vAlign w:val="center"/>
          </w:tcPr>
          <w:p w:rsidR="002F4A95" w:rsidRPr="00C823C7" w:rsidRDefault="002F4A95" w:rsidP="002F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Консультант</w:t>
            </w:r>
          </w:p>
        </w:tc>
        <w:tc>
          <w:tcPr>
            <w:tcW w:w="2247" w:type="pct"/>
          </w:tcPr>
          <w:p w:rsidR="002F4A95" w:rsidRPr="00C823C7" w:rsidRDefault="009D4F4F" w:rsidP="009D4F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F4A95" w:rsidRPr="00C823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F4A95" w:rsidRPr="00C823C7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F4A95" w:rsidRPr="00C823C7" w:rsidTr="00C823C7">
        <w:trPr>
          <w:trHeight w:val="510"/>
        </w:trPr>
        <w:tc>
          <w:tcPr>
            <w:tcW w:w="540" w:type="pct"/>
            <w:vAlign w:val="center"/>
          </w:tcPr>
          <w:p w:rsidR="002F4A95" w:rsidRPr="00C823C7" w:rsidRDefault="002F4A95" w:rsidP="002F4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13" w:type="pct"/>
            <w:vAlign w:val="center"/>
          </w:tcPr>
          <w:p w:rsidR="002F4A95" w:rsidRPr="00C823C7" w:rsidRDefault="002F4A95" w:rsidP="002F4A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3C7">
              <w:rPr>
                <w:rFonts w:ascii="Times New Roman" w:hAnsi="Times New Roman" w:cs="Times New Roman"/>
                <w:sz w:val="24"/>
                <w:szCs w:val="24"/>
              </w:rPr>
              <w:t>Младший консультант</w:t>
            </w:r>
          </w:p>
        </w:tc>
        <w:tc>
          <w:tcPr>
            <w:tcW w:w="2247" w:type="pct"/>
          </w:tcPr>
          <w:p w:rsidR="002F4A95" w:rsidRPr="00C823C7" w:rsidRDefault="009D4F4F" w:rsidP="002F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F4A95" w:rsidRPr="00C823C7">
              <w:rPr>
                <w:rFonts w:ascii="Times New Roman" w:hAnsi="Times New Roman" w:cs="Times New Roman"/>
                <w:sz w:val="24"/>
                <w:szCs w:val="24"/>
              </w:rPr>
              <w:t> 400,00</w:t>
            </w:r>
          </w:p>
        </w:tc>
      </w:tr>
    </w:tbl>
    <w:p w:rsidR="00C823C7" w:rsidRPr="005E0446" w:rsidRDefault="00C823C7" w:rsidP="00C823C7">
      <w:pPr>
        <w:pStyle w:val="2"/>
        <w:shd w:val="clear" w:color="auto" w:fill="auto"/>
        <w:spacing w:before="0" w:line="240" w:lineRule="auto"/>
        <w:ind w:left="20" w:right="20" w:firstLine="406"/>
      </w:pPr>
    </w:p>
    <w:sectPr w:rsidR="00C823C7" w:rsidRPr="005E0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66D42"/>
    <w:multiLevelType w:val="multilevel"/>
    <w:tmpl w:val="766EF1C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D045A5"/>
    <w:multiLevelType w:val="hybridMultilevel"/>
    <w:tmpl w:val="8FB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B2494"/>
    <w:multiLevelType w:val="hybridMultilevel"/>
    <w:tmpl w:val="8EB66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D12D3"/>
    <w:multiLevelType w:val="multilevel"/>
    <w:tmpl w:val="67F4876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64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" w15:restartNumberingAfterBreak="0">
    <w:nsid w:val="2BBB7112"/>
    <w:multiLevelType w:val="multilevel"/>
    <w:tmpl w:val="3DEE4E2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8FB2822"/>
    <w:multiLevelType w:val="hybridMultilevel"/>
    <w:tmpl w:val="26AAC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D7781C"/>
    <w:multiLevelType w:val="hybridMultilevel"/>
    <w:tmpl w:val="23E68F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5B32182"/>
    <w:multiLevelType w:val="multilevel"/>
    <w:tmpl w:val="883CF10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8" w15:restartNumberingAfterBreak="0">
    <w:nsid w:val="502907BF"/>
    <w:multiLevelType w:val="multilevel"/>
    <w:tmpl w:val="2ABE42D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1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8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14" w:hanging="1800"/>
      </w:pPr>
      <w:rPr>
        <w:rFonts w:hint="default"/>
      </w:rPr>
    </w:lvl>
  </w:abstractNum>
  <w:abstractNum w:abstractNumId="9" w15:restartNumberingAfterBreak="0">
    <w:nsid w:val="58F731CD"/>
    <w:multiLevelType w:val="hybridMultilevel"/>
    <w:tmpl w:val="2A6CB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373DD3"/>
    <w:multiLevelType w:val="hybridMultilevel"/>
    <w:tmpl w:val="AED47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8F71B6"/>
    <w:multiLevelType w:val="multilevel"/>
    <w:tmpl w:val="73C48D3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6A8B22FD"/>
    <w:multiLevelType w:val="hybridMultilevel"/>
    <w:tmpl w:val="5EF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314F8F"/>
    <w:multiLevelType w:val="multilevel"/>
    <w:tmpl w:val="7BEEBA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11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  <w:num w:numId="11">
    <w:abstractNumId w:val="5"/>
  </w:num>
  <w:num w:numId="12">
    <w:abstractNumId w:val="2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1A8"/>
    <w:rsid w:val="00011777"/>
    <w:rsid w:val="00075AF5"/>
    <w:rsid w:val="000A1D4D"/>
    <w:rsid w:val="0014489C"/>
    <w:rsid w:val="001B1831"/>
    <w:rsid w:val="001B275D"/>
    <w:rsid w:val="001D125D"/>
    <w:rsid w:val="002C51A8"/>
    <w:rsid w:val="002F4A95"/>
    <w:rsid w:val="00345128"/>
    <w:rsid w:val="00354608"/>
    <w:rsid w:val="00382B2F"/>
    <w:rsid w:val="00382BF6"/>
    <w:rsid w:val="003B75E6"/>
    <w:rsid w:val="003B76E1"/>
    <w:rsid w:val="003D312D"/>
    <w:rsid w:val="003F686F"/>
    <w:rsid w:val="00464BCA"/>
    <w:rsid w:val="004862EE"/>
    <w:rsid w:val="00512849"/>
    <w:rsid w:val="00543D67"/>
    <w:rsid w:val="00550000"/>
    <w:rsid w:val="005506B7"/>
    <w:rsid w:val="00565EFD"/>
    <w:rsid w:val="00573432"/>
    <w:rsid w:val="0057749E"/>
    <w:rsid w:val="005E0446"/>
    <w:rsid w:val="00664B48"/>
    <w:rsid w:val="006F6A47"/>
    <w:rsid w:val="007109A0"/>
    <w:rsid w:val="00733D44"/>
    <w:rsid w:val="007B5B8F"/>
    <w:rsid w:val="007F2F06"/>
    <w:rsid w:val="0080013A"/>
    <w:rsid w:val="008708CB"/>
    <w:rsid w:val="008974B4"/>
    <w:rsid w:val="008A6DB5"/>
    <w:rsid w:val="009140A5"/>
    <w:rsid w:val="00937742"/>
    <w:rsid w:val="009B4719"/>
    <w:rsid w:val="009D4F4F"/>
    <w:rsid w:val="00A23DEC"/>
    <w:rsid w:val="00A41035"/>
    <w:rsid w:val="00A90729"/>
    <w:rsid w:val="00AB7943"/>
    <w:rsid w:val="00BE00D8"/>
    <w:rsid w:val="00C0007F"/>
    <w:rsid w:val="00C813C4"/>
    <w:rsid w:val="00C823C7"/>
    <w:rsid w:val="00CF23A1"/>
    <w:rsid w:val="00D12706"/>
    <w:rsid w:val="00E02110"/>
    <w:rsid w:val="00E779D3"/>
    <w:rsid w:val="00EA31B4"/>
    <w:rsid w:val="00EB734C"/>
    <w:rsid w:val="00F25BE9"/>
    <w:rsid w:val="00F46F82"/>
    <w:rsid w:val="00F914CA"/>
    <w:rsid w:val="00FB7C86"/>
    <w:rsid w:val="00FE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844F894-3A21-40DA-B2F9-FB835FFBB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1A8"/>
  </w:style>
  <w:style w:type="paragraph" w:styleId="1">
    <w:name w:val="heading 1"/>
    <w:aliases w:val="H1,ASAPHeading 1,Document Header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"/>
    <w:basedOn w:val="a"/>
    <w:next w:val="a"/>
    <w:link w:val="10"/>
    <w:uiPriority w:val="99"/>
    <w:qFormat/>
    <w:rsid w:val="002C51A8"/>
    <w:pPr>
      <w:keepNext/>
      <w:tabs>
        <w:tab w:val="left" w:pos="1276"/>
      </w:tabs>
      <w:spacing w:before="240" w:after="60" w:line="240" w:lineRule="auto"/>
      <w:outlineLvl w:val="0"/>
    </w:pPr>
    <w:rPr>
      <w:rFonts w:asciiTheme="majorHAnsi" w:eastAsia="Times New Roman" w:hAnsiTheme="majorHAnsi" w:cstheme="majorBidi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ASAPHeading 1 Знак,Document Header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0"/>
    <w:link w:val="1"/>
    <w:uiPriority w:val="99"/>
    <w:rsid w:val="002C51A8"/>
    <w:rPr>
      <w:rFonts w:asciiTheme="majorHAnsi" w:eastAsia="Times New Roman" w:hAnsiTheme="majorHAnsi" w:cstheme="majorBidi"/>
      <w:b/>
      <w:bCs/>
      <w:kern w:val="32"/>
      <w:sz w:val="28"/>
      <w:szCs w:val="28"/>
      <w:lang w:eastAsia="ru-RU"/>
    </w:rPr>
  </w:style>
  <w:style w:type="character" w:customStyle="1" w:styleId="a3">
    <w:name w:val="Основной текст_"/>
    <w:basedOn w:val="a0"/>
    <w:link w:val="2"/>
    <w:rsid w:val="002C51A8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2C51A8"/>
    <w:pPr>
      <w:widowControl w:val="0"/>
      <w:shd w:val="clear" w:color="auto" w:fill="FFFFFF"/>
      <w:spacing w:before="180" w:after="0" w:line="274" w:lineRule="exact"/>
      <w:ind w:hanging="34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4">
    <w:name w:val="List Paragraph"/>
    <w:aliases w:val="UL,Абзац маркированнный,Заголовок_3,Table-Normal,RSHB_Table-Normal,List Paragraph,1,1. Абзац списка,Предусловия,Нумерованый список,Нумерованный спиков,Название таблицы,Булит первого уровня,Bullet List,FooterText,numbered,Списки,ПАРАГРАФ"/>
    <w:basedOn w:val="a"/>
    <w:link w:val="a5"/>
    <w:uiPriority w:val="34"/>
    <w:qFormat/>
    <w:rsid w:val="00543D67"/>
    <w:pPr>
      <w:spacing w:before="120" w:after="0" w:line="240" w:lineRule="auto"/>
      <w:ind w:left="708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UL Знак,Абзац маркированнный Знак,Заголовок_3 Знак,Table-Normal Знак,RSHB_Table-Normal Знак,List Paragraph Знак,1 Знак,1. Абзац списка Знак,Предусловия Знак,Нумерованый список Знак,Нумерованный спиков Знак,Название таблицы Знак"/>
    <w:link w:val="a4"/>
    <w:uiPriority w:val="34"/>
    <w:qFormat/>
    <w:rsid w:val="00543D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813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813C4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59"/>
    <w:rsid w:val="00C82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0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Props1.xml><?xml version="1.0" encoding="utf-8"?>
<ds:datastoreItem xmlns:ds="http://schemas.openxmlformats.org/officeDocument/2006/customXml" ds:itemID="{075FBE24-BFAA-4AC7-B60B-6180FA3DE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1C1FF-7CBB-4680-A22D-3E77946E50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D34A5-1AB8-4AD9-88CC-6C20F287155A}">
  <ds:schemaRefs>
    <ds:schemaRef ds:uri="http://schemas.microsoft.com/office/2006/metadata/properties"/>
    <ds:schemaRef ds:uri="http://schemas.microsoft.com/office/infopath/2007/PartnerControls"/>
    <ds:schemaRef ds:uri="7a7b3310-eaa2-45fe-8b83-8b097a5d7de2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Центра"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_</dc:creator>
  <cp:lastModifiedBy>Климашов Сергей Васильевич</cp:lastModifiedBy>
  <cp:revision>2</cp:revision>
  <dcterms:created xsi:type="dcterms:W3CDTF">2021-05-20T11:36:00Z</dcterms:created>
  <dcterms:modified xsi:type="dcterms:W3CDTF">2021-05-20T11:36:00Z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